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84" w:type="dxa"/>
        <w:tblLook w:val="01E0" w:firstRow="1" w:lastRow="1" w:firstColumn="1" w:lastColumn="1" w:noHBand="0" w:noVBand="0"/>
      </w:tblPr>
      <w:tblGrid>
        <w:gridCol w:w="5104"/>
        <w:gridCol w:w="5103"/>
      </w:tblGrid>
      <w:tr w:rsidR="003B3DEA" w:rsidRPr="00901FA7" w:rsidTr="00DA7A0E">
        <w:tc>
          <w:tcPr>
            <w:tcW w:w="5104" w:type="dxa"/>
          </w:tcPr>
          <w:p w:rsidR="003B3DEA" w:rsidRDefault="003B3DEA" w:rsidP="00EF68F6">
            <w:pPr>
              <w:pStyle w:val="3"/>
              <w:ind w:right="-1"/>
              <w:jc w:val="center"/>
              <w:rPr>
                <w:sz w:val="18"/>
                <w:lang w:val="en-US"/>
              </w:rPr>
            </w:pPr>
            <w:bookmarkStart w:id="0" w:name="_GoBack"/>
            <w:bookmarkEnd w:id="0"/>
            <w:r w:rsidRPr="00B83DDC">
              <w:rPr>
                <w:sz w:val="18"/>
                <w:lang w:val="ru-RU"/>
              </w:rPr>
              <w:t>ДЗЯРЖА</w:t>
            </w:r>
            <w:r w:rsidRPr="00901FA7">
              <w:rPr>
                <w:sz w:val="18"/>
                <w:szCs w:val="18"/>
              </w:rPr>
              <w:t>Ў</w:t>
            </w:r>
            <w:r w:rsidRPr="00B83DDC">
              <w:rPr>
                <w:sz w:val="18"/>
                <w:lang w:val="ru-RU"/>
              </w:rPr>
              <w:t>НЫ КАМ</w:t>
            </w:r>
            <w:r w:rsidRPr="00B83DDC">
              <w:rPr>
                <w:sz w:val="18"/>
                <w:lang w:val="en-US"/>
              </w:rPr>
              <w:t>I</w:t>
            </w:r>
            <w:r w:rsidRPr="00B83DDC">
              <w:rPr>
                <w:sz w:val="18"/>
                <w:lang w:val="ru-RU"/>
              </w:rPr>
              <w:t xml:space="preserve">ТЭТ  </w:t>
            </w:r>
          </w:p>
          <w:p w:rsidR="003B3DEA" w:rsidRPr="00EA4936" w:rsidRDefault="003B3DEA" w:rsidP="00EF68F6">
            <w:pPr>
              <w:pStyle w:val="3"/>
              <w:ind w:right="-1"/>
              <w:jc w:val="center"/>
              <w:rPr>
                <w:i/>
                <w:sz w:val="18"/>
                <w:lang w:val="ru-RU"/>
              </w:rPr>
            </w:pPr>
            <w:r w:rsidRPr="00B83DDC">
              <w:rPr>
                <w:sz w:val="18"/>
                <w:lang w:val="ru-RU"/>
              </w:rPr>
              <w:t>ПА СТАНДАРТЫЗАЦЫ</w:t>
            </w:r>
            <w:r w:rsidRPr="00B83DDC">
              <w:rPr>
                <w:sz w:val="18"/>
                <w:lang w:val="en-US"/>
              </w:rPr>
              <w:t>I</w:t>
            </w:r>
            <w:r>
              <w:rPr>
                <w:sz w:val="18"/>
                <w:lang w:val="en-US"/>
              </w:rPr>
              <w:t xml:space="preserve"> </w:t>
            </w:r>
            <w:r w:rsidRPr="00B83DDC">
              <w:rPr>
                <w:sz w:val="18"/>
                <w:lang w:val="ru-RU"/>
              </w:rPr>
              <w:t>РЭСПУБЛ</w:t>
            </w:r>
            <w:r w:rsidRPr="00B83DDC">
              <w:rPr>
                <w:sz w:val="18"/>
                <w:lang w:val="en-US"/>
              </w:rPr>
              <w:t>I</w:t>
            </w:r>
            <w:r w:rsidRPr="00B83DDC">
              <w:rPr>
                <w:sz w:val="18"/>
                <w:lang w:val="ru-RU"/>
              </w:rPr>
              <w:t>К</w:t>
            </w:r>
            <w:r w:rsidRPr="00B83DDC">
              <w:rPr>
                <w:sz w:val="18"/>
                <w:lang w:val="en-US"/>
              </w:rPr>
              <w:t>I</w:t>
            </w:r>
            <w:r w:rsidRPr="00B83DDC">
              <w:rPr>
                <w:sz w:val="18"/>
                <w:lang w:val="ru-RU"/>
              </w:rPr>
              <w:t xml:space="preserve"> БЕЛАРУСЬ</w:t>
            </w:r>
          </w:p>
        </w:tc>
        <w:tc>
          <w:tcPr>
            <w:tcW w:w="5103" w:type="dxa"/>
          </w:tcPr>
          <w:p w:rsidR="003B3DEA" w:rsidRPr="005963E2" w:rsidRDefault="003B3DEA" w:rsidP="00EF68F6">
            <w:pPr>
              <w:pStyle w:val="3"/>
              <w:ind w:left="-6" w:right="-108"/>
              <w:jc w:val="center"/>
              <w:rPr>
                <w:sz w:val="18"/>
                <w:lang w:val="ru-RU"/>
              </w:rPr>
            </w:pPr>
            <w:r w:rsidRPr="00B83DDC">
              <w:rPr>
                <w:sz w:val="18"/>
                <w:lang w:val="ru-RU"/>
              </w:rPr>
              <w:t xml:space="preserve">ГОСУДАРСТВЕННЫЙ КОМИТЕТ </w:t>
            </w:r>
          </w:p>
          <w:p w:rsidR="003B3DEA" w:rsidRPr="00901FA7" w:rsidRDefault="003B3DEA" w:rsidP="00EF68F6">
            <w:pPr>
              <w:pStyle w:val="3"/>
              <w:ind w:left="-6" w:right="-108"/>
              <w:jc w:val="center"/>
              <w:rPr>
                <w:i/>
                <w:lang w:val="ru-RU"/>
              </w:rPr>
            </w:pPr>
            <w:r w:rsidRPr="00B83DDC">
              <w:rPr>
                <w:sz w:val="18"/>
                <w:lang w:val="ru-RU"/>
              </w:rPr>
              <w:t>ПО СТАНДАРТИЗАЦИИ РЕСПУБЛИКИ БЕЛАРУСЬ</w:t>
            </w:r>
          </w:p>
        </w:tc>
      </w:tr>
      <w:tr w:rsidR="003B3DEA" w:rsidRPr="0050334B" w:rsidTr="00DA7A0E">
        <w:tblPrEx>
          <w:tblLook w:val="0000" w:firstRow="0" w:lastRow="0" w:firstColumn="0" w:lastColumn="0" w:noHBand="0" w:noVBand="0"/>
        </w:tblPrEx>
        <w:trPr>
          <w:trHeight w:val="1344"/>
        </w:trPr>
        <w:tc>
          <w:tcPr>
            <w:tcW w:w="5104" w:type="dxa"/>
          </w:tcPr>
          <w:p w:rsidR="003B3DEA" w:rsidRPr="00B83DDC" w:rsidRDefault="003B3DEA" w:rsidP="00EF68F6">
            <w:pPr>
              <w:ind w:left="-32"/>
              <w:jc w:val="center"/>
              <w:rPr>
                <w:sz w:val="8"/>
                <w:szCs w:val="8"/>
              </w:rPr>
            </w:pPr>
          </w:p>
          <w:p w:rsidR="003B3DEA" w:rsidRPr="00B84ADB" w:rsidRDefault="003B3DEA" w:rsidP="00EF68F6">
            <w:pPr>
              <w:pStyle w:val="3"/>
              <w:ind w:left="-32"/>
              <w:jc w:val="center"/>
              <w:rPr>
                <w:sz w:val="18"/>
              </w:rPr>
            </w:pPr>
            <w:proofErr w:type="spellStart"/>
            <w:r w:rsidRPr="00B84ADB">
              <w:rPr>
                <w:sz w:val="18"/>
                <w:lang w:val="ru-RU"/>
              </w:rPr>
              <w:t>Установа</w:t>
            </w:r>
            <w:proofErr w:type="spellEnd"/>
            <w:r w:rsidRPr="00B84ADB">
              <w:rPr>
                <w:sz w:val="18"/>
                <w:lang w:val="ru-RU"/>
              </w:rPr>
              <w:t xml:space="preserve"> </w:t>
            </w:r>
            <w:proofErr w:type="spellStart"/>
            <w:r w:rsidRPr="00B84ADB">
              <w:rPr>
                <w:sz w:val="18"/>
                <w:lang w:val="ru-RU"/>
              </w:rPr>
              <w:t>адукацыі</w:t>
            </w:r>
            <w:proofErr w:type="spellEnd"/>
          </w:p>
          <w:p w:rsidR="003B3DEA" w:rsidRPr="00901FA7" w:rsidRDefault="003B3DEA" w:rsidP="00EF68F6">
            <w:pPr>
              <w:pStyle w:val="3"/>
              <w:ind w:left="-32"/>
              <w:jc w:val="center"/>
              <w:rPr>
                <w:sz w:val="18"/>
                <w:szCs w:val="18"/>
              </w:rPr>
            </w:pPr>
            <w:r w:rsidRPr="00901FA7">
              <w:rPr>
                <w:sz w:val="18"/>
                <w:szCs w:val="18"/>
              </w:rPr>
              <w:t>«БЕЛАРУСК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 xml:space="preserve"> ДЗЯРЖАЎНЫ 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 xml:space="preserve">НСТЫТУТ      </w:t>
            </w:r>
          </w:p>
          <w:p w:rsidR="003B3DEA" w:rsidRDefault="003B3DEA" w:rsidP="00EF68F6">
            <w:pPr>
              <w:pStyle w:val="3"/>
              <w:ind w:left="-32"/>
              <w:jc w:val="center"/>
              <w:rPr>
                <w:sz w:val="18"/>
                <w:szCs w:val="18"/>
              </w:rPr>
            </w:pPr>
            <w:r w:rsidRPr="00901FA7">
              <w:rPr>
                <w:sz w:val="18"/>
                <w:szCs w:val="18"/>
              </w:rPr>
              <w:t>ПАВЫШЭННЯ КВАЛ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>Ф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>КАЦЫ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 xml:space="preserve"> </w:t>
            </w:r>
            <w:proofErr w:type="spellStart"/>
            <w:r w:rsidRPr="00901FA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901FA7">
              <w:rPr>
                <w:sz w:val="18"/>
                <w:szCs w:val="18"/>
              </w:rPr>
              <w:t xml:space="preserve"> </w:t>
            </w:r>
          </w:p>
          <w:p w:rsidR="003B3DEA" w:rsidRPr="00901FA7" w:rsidRDefault="003B3DEA" w:rsidP="00EF68F6">
            <w:pPr>
              <w:pStyle w:val="3"/>
              <w:ind w:left="-32"/>
              <w:jc w:val="center"/>
              <w:rPr>
                <w:sz w:val="18"/>
                <w:szCs w:val="18"/>
              </w:rPr>
            </w:pPr>
            <w:r w:rsidRPr="00901FA7">
              <w:rPr>
                <w:sz w:val="18"/>
                <w:szCs w:val="18"/>
              </w:rPr>
              <w:t>ПЕРАПАДРЫХТОЎК</w:t>
            </w:r>
            <w:r w:rsidRPr="00901FA7">
              <w:rPr>
                <w:sz w:val="18"/>
                <w:szCs w:val="18"/>
                <w:lang w:val="en-US"/>
              </w:rPr>
              <w:t>I</w:t>
            </w:r>
            <w:r w:rsidRPr="00901FA7">
              <w:rPr>
                <w:sz w:val="18"/>
                <w:szCs w:val="18"/>
              </w:rPr>
              <w:t xml:space="preserve"> КАДРАЎ ПА СТАНДАРТЫЗАЦЫІ, МЕТРАЛОГІІ І КІРАВАННЮ ЯКАСЦЮ»</w:t>
            </w:r>
          </w:p>
          <w:p w:rsidR="003B3DEA" w:rsidRPr="00C07E02" w:rsidRDefault="003B3DEA" w:rsidP="00EF68F6">
            <w:pPr>
              <w:ind w:left="-34"/>
              <w:jc w:val="center"/>
              <w:rPr>
                <w:i/>
                <w:sz w:val="18"/>
                <w:lang w:val="be-BY"/>
              </w:rPr>
            </w:pPr>
            <w:r w:rsidRPr="00C07E02">
              <w:rPr>
                <w:i/>
                <w:sz w:val="18"/>
                <w:lang w:val="be-BY"/>
              </w:rPr>
              <w:t>(БД</w:t>
            </w:r>
            <w:r w:rsidRPr="00C07E02">
              <w:rPr>
                <w:i/>
                <w:sz w:val="18"/>
                <w:lang w:val="en-US"/>
              </w:rPr>
              <w:t>I</w:t>
            </w:r>
            <w:r w:rsidRPr="00C07E02">
              <w:rPr>
                <w:i/>
                <w:sz w:val="18"/>
                <w:lang w:val="be-BY"/>
              </w:rPr>
              <w:t xml:space="preserve">ПК па стандартызацыі, метралогіі </w:t>
            </w:r>
          </w:p>
          <w:p w:rsidR="003B3DEA" w:rsidRPr="00C07E02" w:rsidRDefault="003B3DEA" w:rsidP="00EF68F6">
            <w:pPr>
              <w:tabs>
                <w:tab w:val="left" w:pos="4363"/>
              </w:tabs>
              <w:ind w:left="-34"/>
              <w:jc w:val="center"/>
              <w:rPr>
                <w:i/>
                <w:sz w:val="20"/>
                <w:lang w:val="be-BY"/>
              </w:rPr>
            </w:pPr>
            <w:r w:rsidRPr="00C07E02">
              <w:rPr>
                <w:i/>
                <w:sz w:val="18"/>
                <w:lang w:val="be-BY"/>
              </w:rPr>
              <w:t>і кіраванню якасцю</w:t>
            </w:r>
            <w:r w:rsidRPr="00C07E02">
              <w:rPr>
                <w:i/>
                <w:sz w:val="20"/>
                <w:lang w:val="be-BY"/>
              </w:rPr>
              <w:t>)</w:t>
            </w:r>
          </w:p>
          <w:p w:rsidR="003B3DEA" w:rsidRPr="009F3D6F" w:rsidRDefault="003B3DEA" w:rsidP="00EF68F6">
            <w:pPr>
              <w:tabs>
                <w:tab w:val="left" w:pos="4363"/>
              </w:tabs>
              <w:ind w:left="-34"/>
              <w:jc w:val="center"/>
              <w:rPr>
                <w:b/>
                <w:i/>
                <w:sz w:val="12"/>
                <w:szCs w:val="12"/>
                <w:lang w:val="be-BY"/>
              </w:rPr>
            </w:pPr>
          </w:p>
          <w:p w:rsidR="003B3DEA" w:rsidRPr="009711F3" w:rsidRDefault="003B3DEA" w:rsidP="00EF68F6">
            <w:pPr>
              <w:pStyle w:val="3"/>
              <w:ind w:left="-34"/>
              <w:jc w:val="center"/>
              <w:rPr>
                <w:sz w:val="16"/>
                <w:szCs w:val="16"/>
              </w:rPr>
            </w:pPr>
            <w:r w:rsidRPr="009711F3">
              <w:rPr>
                <w:sz w:val="16"/>
                <w:szCs w:val="16"/>
              </w:rPr>
              <w:t>ву</w:t>
            </w:r>
            <w:r w:rsidRPr="00B83DDC">
              <w:rPr>
                <w:sz w:val="16"/>
                <w:szCs w:val="16"/>
              </w:rPr>
              <w:t xml:space="preserve">л. Мележа, 3, </w:t>
            </w:r>
            <w:r w:rsidRPr="009711F3">
              <w:rPr>
                <w:sz w:val="16"/>
                <w:szCs w:val="16"/>
              </w:rPr>
              <w:t xml:space="preserve">пам.314, </w:t>
            </w:r>
            <w:smartTag w:uri="urn:schemas-microsoft-com:office:smarttags" w:element="metricconverter">
              <w:smartTagPr>
                <w:attr w:name="ProductID" w:val="220113, г"/>
              </w:smartTagPr>
              <w:r w:rsidRPr="00B83DDC">
                <w:rPr>
                  <w:sz w:val="16"/>
                  <w:szCs w:val="16"/>
                </w:rPr>
                <w:t>220113, г</w:t>
              </w:r>
            </w:smartTag>
            <w:r w:rsidRPr="00B83DDC">
              <w:rPr>
                <w:sz w:val="16"/>
                <w:szCs w:val="16"/>
              </w:rPr>
              <w:t>. М</w:t>
            </w:r>
            <w:proofErr w:type="spellStart"/>
            <w:r w:rsidRPr="00B83DDC">
              <w:rPr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sz w:val="16"/>
                <w:szCs w:val="16"/>
              </w:rPr>
              <w:t>нск</w:t>
            </w:r>
            <w:r w:rsidRPr="00B83DDC">
              <w:rPr>
                <w:sz w:val="16"/>
                <w:szCs w:val="16"/>
              </w:rPr>
              <w:t xml:space="preserve"> </w:t>
            </w:r>
          </w:p>
          <w:p w:rsidR="003B3DEA" w:rsidRPr="00901FA7" w:rsidRDefault="003B3DEA" w:rsidP="00EF68F6">
            <w:pPr>
              <w:pStyle w:val="3"/>
              <w:ind w:left="-34"/>
              <w:jc w:val="center"/>
              <w:rPr>
                <w:sz w:val="16"/>
                <w:szCs w:val="16"/>
              </w:rPr>
            </w:pPr>
            <w:r w:rsidRPr="00B83DDC">
              <w:rPr>
                <w:sz w:val="16"/>
                <w:szCs w:val="16"/>
              </w:rPr>
              <w:t>т</w:t>
            </w:r>
            <w:r w:rsidRPr="009711F3">
              <w:rPr>
                <w:sz w:val="16"/>
                <w:szCs w:val="16"/>
              </w:rPr>
              <w:t>э</w:t>
            </w:r>
            <w:r>
              <w:rPr>
                <w:sz w:val="16"/>
                <w:szCs w:val="16"/>
              </w:rPr>
              <w:t xml:space="preserve">л. </w:t>
            </w:r>
            <w:r w:rsidRPr="009711F3">
              <w:rPr>
                <w:sz w:val="16"/>
                <w:szCs w:val="16"/>
              </w:rPr>
              <w:t xml:space="preserve">+375 </w:t>
            </w:r>
            <w:r>
              <w:rPr>
                <w:sz w:val="16"/>
                <w:szCs w:val="16"/>
              </w:rPr>
              <w:t>(</w:t>
            </w:r>
            <w:r w:rsidRPr="00B83DDC">
              <w:rPr>
                <w:sz w:val="16"/>
                <w:szCs w:val="16"/>
              </w:rPr>
              <w:t>17) 350 30 73, т</w:t>
            </w:r>
            <w:r w:rsidRPr="009711F3">
              <w:rPr>
                <w:sz w:val="16"/>
                <w:szCs w:val="16"/>
              </w:rPr>
              <w:t>э</w:t>
            </w:r>
            <w:r w:rsidRPr="00B83DDC">
              <w:rPr>
                <w:sz w:val="16"/>
                <w:szCs w:val="16"/>
              </w:rPr>
              <w:t>л</w:t>
            </w:r>
            <w:r w:rsidRPr="009711F3">
              <w:rPr>
                <w:sz w:val="16"/>
                <w:szCs w:val="16"/>
              </w:rPr>
              <w:t>.</w:t>
            </w:r>
            <w:r w:rsidRPr="00B83DDC">
              <w:rPr>
                <w:sz w:val="16"/>
                <w:szCs w:val="16"/>
              </w:rPr>
              <w:t xml:space="preserve">/факс </w:t>
            </w:r>
            <w:r w:rsidRPr="009711F3">
              <w:rPr>
                <w:sz w:val="16"/>
                <w:szCs w:val="16"/>
              </w:rPr>
              <w:t xml:space="preserve">+375 </w:t>
            </w:r>
            <w:r>
              <w:rPr>
                <w:sz w:val="16"/>
                <w:szCs w:val="16"/>
              </w:rPr>
              <w:t>(</w:t>
            </w:r>
            <w:r w:rsidRPr="00B83DDC">
              <w:rPr>
                <w:sz w:val="16"/>
                <w:szCs w:val="16"/>
              </w:rPr>
              <w:t>17) 271</w:t>
            </w:r>
            <w:r w:rsidRPr="00971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00 </w:t>
            </w:r>
            <w:r w:rsidRPr="00B83DDC">
              <w:rPr>
                <w:sz w:val="16"/>
                <w:szCs w:val="16"/>
              </w:rPr>
              <w:t xml:space="preserve">53  </w:t>
            </w:r>
          </w:p>
          <w:p w:rsidR="003B3DEA" w:rsidRPr="009711F3" w:rsidRDefault="003B3DEA" w:rsidP="00EF68F6">
            <w:pPr>
              <w:pStyle w:val="3"/>
              <w:ind w:left="-34"/>
              <w:jc w:val="center"/>
              <w:rPr>
                <w:color w:val="000000"/>
                <w:sz w:val="16"/>
                <w:szCs w:val="16"/>
              </w:rPr>
            </w:pPr>
            <w:r w:rsidRPr="00901FA7">
              <w:rPr>
                <w:sz w:val="16"/>
                <w:szCs w:val="16"/>
              </w:rPr>
              <w:t>е-</w:t>
            </w:r>
            <w:r w:rsidRPr="00B83DDC">
              <w:rPr>
                <w:sz w:val="16"/>
                <w:szCs w:val="16"/>
                <w:lang w:val="en-US"/>
              </w:rPr>
              <w:t>mail</w:t>
            </w:r>
            <w:r w:rsidRPr="009711F3">
              <w:rPr>
                <w:sz w:val="16"/>
                <w:szCs w:val="16"/>
              </w:rPr>
              <w:t xml:space="preserve">: 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info</w:t>
            </w:r>
            <w:r w:rsidRPr="009711F3">
              <w:rPr>
                <w:color w:val="000000"/>
                <w:sz w:val="16"/>
                <w:szCs w:val="16"/>
              </w:rPr>
              <w:t>@</w:t>
            </w:r>
            <w:proofErr w:type="spellStart"/>
            <w:r w:rsidRPr="009711F3">
              <w:rPr>
                <w:color w:val="000000"/>
                <w:sz w:val="16"/>
                <w:szCs w:val="16"/>
                <w:lang w:val="en-US"/>
              </w:rPr>
              <w:t>bgipk</w:t>
            </w:r>
            <w:proofErr w:type="spellEnd"/>
            <w:r w:rsidRPr="009711F3">
              <w:rPr>
                <w:color w:val="000000"/>
                <w:sz w:val="16"/>
                <w:szCs w:val="16"/>
              </w:rPr>
              <w:t>.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by</w:t>
            </w:r>
            <w:r w:rsidRPr="00901FA7">
              <w:rPr>
                <w:color w:val="000000"/>
                <w:sz w:val="16"/>
                <w:szCs w:val="16"/>
              </w:rPr>
              <w:t xml:space="preserve">               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http</w:t>
            </w:r>
            <w:r w:rsidRPr="009711F3">
              <w:rPr>
                <w:color w:val="000000"/>
                <w:sz w:val="16"/>
                <w:szCs w:val="16"/>
              </w:rPr>
              <w:t>://</w:t>
            </w:r>
            <w:proofErr w:type="spellStart"/>
            <w:r w:rsidRPr="009711F3">
              <w:rPr>
                <w:color w:val="000000"/>
                <w:sz w:val="16"/>
                <w:szCs w:val="16"/>
                <w:lang w:val="en-US"/>
              </w:rPr>
              <w:t>bgipk</w:t>
            </w:r>
            <w:proofErr w:type="spellEnd"/>
            <w:r w:rsidRPr="009711F3">
              <w:rPr>
                <w:color w:val="000000"/>
                <w:sz w:val="16"/>
                <w:szCs w:val="16"/>
              </w:rPr>
              <w:t>.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by</w:t>
            </w:r>
          </w:p>
          <w:p w:rsidR="003B3DEA" w:rsidRPr="005963E2" w:rsidRDefault="003B3DEA" w:rsidP="00EF68F6">
            <w:pPr>
              <w:pStyle w:val="3"/>
              <w:ind w:left="-32"/>
              <w:jc w:val="center"/>
              <w:rPr>
                <w:sz w:val="16"/>
                <w:szCs w:val="16"/>
              </w:rPr>
            </w:pPr>
            <w:r w:rsidRPr="00326373">
              <w:rPr>
                <w:sz w:val="16"/>
                <w:szCs w:val="16"/>
              </w:rPr>
              <w:t>P/</w:t>
            </w:r>
            <w:r w:rsidRPr="005963E2">
              <w:rPr>
                <w:sz w:val="16"/>
                <w:szCs w:val="16"/>
              </w:rPr>
              <w:t>р</w:t>
            </w:r>
            <w:r w:rsidRPr="00326373">
              <w:rPr>
                <w:sz w:val="16"/>
                <w:szCs w:val="16"/>
              </w:rPr>
              <w:t xml:space="preserve">: BY90BPSB30151049630119330000 </w:t>
            </w:r>
          </w:p>
          <w:p w:rsidR="003B3DEA" w:rsidRPr="00B83DDC" w:rsidRDefault="003B3DEA" w:rsidP="00EF68F6">
            <w:pPr>
              <w:pStyle w:val="3"/>
              <w:ind w:left="-32"/>
              <w:jc w:val="center"/>
            </w:pPr>
            <w:r w:rsidRPr="005963E2">
              <w:rPr>
                <w:sz w:val="16"/>
                <w:szCs w:val="16"/>
              </w:rPr>
              <w:t>у ААТ</w:t>
            </w:r>
            <w:r>
              <w:rPr>
                <w:sz w:val="16"/>
                <w:szCs w:val="16"/>
              </w:rPr>
              <w:t xml:space="preserve"> «</w:t>
            </w:r>
            <w:r w:rsidRPr="00326373">
              <w:rPr>
                <w:sz w:val="16"/>
                <w:szCs w:val="16"/>
              </w:rPr>
              <w:t>Сбер</w:t>
            </w:r>
            <w:r w:rsidRPr="005963E2">
              <w:rPr>
                <w:sz w:val="16"/>
                <w:szCs w:val="16"/>
              </w:rPr>
              <w:t xml:space="preserve"> Б</w:t>
            </w:r>
            <w:r w:rsidRPr="00326373">
              <w:rPr>
                <w:sz w:val="16"/>
                <w:szCs w:val="16"/>
              </w:rPr>
              <w:t xml:space="preserve">анк», </w:t>
            </w:r>
            <w:r w:rsidRPr="005963E2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  <w:lang w:val="en-US"/>
              </w:rPr>
              <w:t>I</w:t>
            </w:r>
            <w:r w:rsidRPr="005963E2">
              <w:rPr>
                <w:sz w:val="16"/>
                <w:szCs w:val="16"/>
              </w:rPr>
              <w:t>К</w:t>
            </w:r>
            <w:r w:rsidRPr="00326373">
              <w:rPr>
                <w:sz w:val="16"/>
                <w:szCs w:val="16"/>
              </w:rPr>
              <w:t>: BPSBBY2X</w:t>
            </w:r>
            <w:r w:rsidRPr="005963E2">
              <w:rPr>
                <w:sz w:val="16"/>
                <w:szCs w:val="16"/>
              </w:rPr>
              <w:t>, УНП 190092614</w:t>
            </w:r>
            <w:r w:rsidRPr="003263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3B3DEA" w:rsidRPr="00901FA7" w:rsidRDefault="003B3DEA" w:rsidP="00EF68F6">
            <w:pPr>
              <w:pStyle w:val="3"/>
              <w:ind w:left="-32"/>
              <w:jc w:val="center"/>
              <w:rPr>
                <w:sz w:val="8"/>
              </w:rPr>
            </w:pPr>
          </w:p>
          <w:p w:rsidR="003B3DEA" w:rsidRPr="00B84ADB" w:rsidRDefault="003B3DEA" w:rsidP="00EF68F6">
            <w:pPr>
              <w:pStyle w:val="3"/>
              <w:ind w:left="-32"/>
              <w:jc w:val="center"/>
              <w:rPr>
                <w:sz w:val="18"/>
                <w:lang w:val="ru-RU"/>
              </w:rPr>
            </w:pPr>
            <w:r w:rsidRPr="00B84ADB">
              <w:rPr>
                <w:sz w:val="18"/>
                <w:lang w:val="ru-RU"/>
              </w:rPr>
              <w:t>Учреждение образования</w:t>
            </w:r>
          </w:p>
          <w:p w:rsidR="003B3DEA" w:rsidRDefault="003B3DEA" w:rsidP="00EF68F6">
            <w:pPr>
              <w:pStyle w:val="3"/>
              <w:ind w:left="-32"/>
              <w:jc w:val="center"/>
              <w:rPr>
                <w:sz w:val="18"/>
                <w:szCs w:val="18"/>
                <w:lang w:val="ru-RU"/>
              </w:rPr>
            </w:pPr>
            <w:r w:rsidRPr="00901FA7">
              <w:rPr>
                <w:sz w:val="18"/>
                <w:szCs w:val="18"/>
                <w:lang w:val="ru-RU"/>
              </w:rPr>
              <w:t>«БЕЛОРУССКИЙ ГОСУДАРСТВЕННЫЙ ИНСТИТУТ ПОВЫШЕНИЯ КВАЛИФИКАЦИИ И</w:t>
            </w:r>
          </w:p>
          <w:p w:rsidR="003B3DEA" w:rsidRPr="00901FA7" w:rsidRDefault="003B3DEA" w:rsidP="00EF68F6">
            <w:pPr>
              <w:pStyle w:val="3"/>
              <w:ind w:left="-32"/>
              <w:jc w:val="center"/>
              <w:rPr>
                <w:sz w:val="18"/>
                <w:szCs w:val="18"/>
                <w:lang w:val="ru-RU"/>
              </w:rPr>
            </w:pPr>
            <w:r w:rsidRPr="00901FA7">
              <w:rPr>
                <w:sz w:val="18"/>
                <w:szCs w:val="18"/>
                <w:lang w:val="ru-RU"/>
              </w:rPr>
              <w:t xml:space="preserve"> ПЕРЕПОДГОТОВКИ КАДРОВ ПО СТАНДАРТИЗАЦИИ, МЕТРОЛОГИИ И УПРАВЛЕНИЮ КАЧЕСТВОМ»</w:t>
            </w:r>
          </w:p>
          <w:p w:rsidR="003B3DEA" w:rsidRPr="00C07E02" w:rsidRDefault="003B3DEA" w:rsidP="00EF68F6">
            <w:pPr>
              <w:ind w:left="-32"/>
              <w:jc w:val="center"/>
              <w:rPr>
                <w:i/>
                <w:sz w:val="18"/>
                <w:szCs w:val="18"/>
              </w:rPr>
            </w:pPr>
            <w:r w:rsidRPr="00C07E02">
              <w:rPr>
                <w:i/>
                <w:sz w:val="18"/>
                <w:szCs w:val="18"/>
              </w:rPr>
              <w:t>(БГИПК по стандартизации, метрологии</w:t>
            </w:r>
          </w:p>
          <w:p w:rsidR="003B3DEA" w:rsidRPr="00C07E02" w:rsidRDefault="003B3DEA" w:rsidP="00EF68F6">
            <w:pPr>
              <w:ind w:left="-32"/>
              <w:jc w:val="center"/>
              <w:rPr>
                <w:i/>
              </w:rPr>
            </w:pPr>
            <w:r w:rsidRPr="00C07E02">
              <w:rPr>
                <w:i/>
                <w:sz w:val="18"/>
                <w:szCs w:val="18"/>
              </w:rPr>
              <w:t xml:space="preserve"> и управлению качеством)</w:t>
            </w:r>
          </w:p>
          <w:p w:rsidR="003B3DEA" w:rsidRPr="009F3D6F" w:rsidRDefault="003B3DEA" w:rsidP="00EF68F6">
            <w:pPr>
              <w:ind w:left="-32"/>
              <w:jc w:val="center"/>
              <w:rPr>
                <w:b/>
                <w:i/>
                <w:sz w:val="12"/>
                <w:szCs w:val="12"/>
              </w:rPr>
            </w:pPr>
          </w:p>
          <w:p w:rsidR="003B3DEA" w:rsidRDefault="003B3DEA" w:rsidP="00EF68F6">
            <w:pPr>
              <w:pStyle w:val="3"/>
              <w:ind w:left="-32"/>
              <w:jc w:val="center"/>
              <w:rPr>
                <w:sz w:val="16"/>
                <w:szCs w:val="16"/>
                <w:lang w:val="ru-RU"/>
              </w:rPr>
            </w:pPr>
            <w:r w:rsidRPr="00B83DDC">
              <w:rPr>
                <w:sz w:val="16"/>
                <w:szCs w:val="16"/>
                <w:lang w:val="ru-RU"/>
              </w:rPr>
              <w:t>у</w:t>
            </w:r>
            <w:r w:rsidRPr="00B83DDC">
              <w:rPr>
                <w:sz w:val="16"/>
                <w:szCs w:val="16"/>
              </w:rPr>
              <w:t xml:space="preserve">л. Мележа, 3, </w:t>
            </w:r>
            <w:r>
              <w:rPr>
                <w:sz w:val="16"/>
                <w:szCs w:val="16"/>
                <w:lang w:val="ru-RU"/>
              </w:rPr>
              <w:t>комн.</w:t>
            </w:r>
            <w:r w:rsidRPr="00B83DDC">
              <w:rPr>
                <w:sz w:val="16"/>
                <w:szCs w:val="16"/>
                <w:lang w:val="ru-RU"/>
              </w:rPr>
              <w:t xml:space="preserve">314, </w:t>
            </w:r>
            <w:smartTag w:uri="urn:schemas-microsoft-com:office:smarttags" w:element="metricconverter">
              <w:smartTagPr>
                <w:attr w:name="ProductID" w:val="220113, г"/>
              </w:smartTagPr>
              <w:r w:rsidRPr="00B83DDC">
                <w:rPr>
                  <w:sz w:val="16"/>
                  <w:szCs w:val="16"/>
                </w:rPr>
                <w:t>220113, г</w:t>
              </w:r>
            </w:smartTag>
            <w:r>
              <w:rPr>
                <w:sz w:val="16"/>
                <w:szCs w:val="16"/>
              </w:rPr>
              <w:t>. Минск</w:t>
            </w:r>
            <w:r w:rsidRPr="00B83DDC">
              <w:rPr>
                <w:sz w:val="16"/>
                <w:szCs w:val="16"/>
              </w:rPr>
              <w:t xml:space="preserve"> </w:t>
            </w:r>
          </w:p>
          <w:p w:rsidR="003B3DEA" w:rsidRDefault="003B3DEA" w:rsidP="00EF68F6">
            <w:pPr>
              <w:pStyle w:val="3"/>
              <w:ind w:left="-32"/>
              <w:jc w:val="center"/>
              <w:rPr>
                <w:sz w:val="16"/>
                <w:szCs w:val="16"/>
                <w:lang w:val="ru-RU"/>
              </w:rPr>
            </w:pPr>
            <w:r w:rsidRPr="00B83DDC">
              <w:rPr>
                <w:sz w:val="16"/>
                <w:szCs w:val="16"/>
              </w:rPr>
              <w:t xml:space="preserve">тел. </w:t>
            </w:r>
            <w:r>
              <w:rPr>
                <w:sz w:val="16"/>
                <w:szCs w:val="16"/>
                <w:lang w:val="ru-RU"/>
              </w:rPr>
              <w:t>+</w:t>
            </w:r>
            <w:r w:rsidRPr="00901FA7">
              <w:rPr>
                <w:sz w:val="16"/>
                <w:szCs w:val="16"/>
                <w:lang w:val="ru-RU"/>
              </w:rPr>
              <w:t xml:space="preserve">375 </w:t>
            </w:r>
            <w:r>
              <w:rPr>
                <w:sz w:val="16"/>
                <w:szCs w:val="16"/>
              </w:rPr>
              <w:t xml:space="preserve">(17) 350 30 73, </w:t>
            </w:r>
            <w:r w:rsidRPr="00B83DDC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  <w:lang w:val="ru-RU"/>
              </w:rPr>
              <w:t>е</w:t>
            </w:r>
            <w:r w:rsidRPr="00B83DDC">
              <w:rPr>
                <w:sz w:val="16"/>
                <w:szCs w:val="16"/>
              </w:rPr>
              <w:t>л</w:t>
            </w:r>
            <w:r w:rsidRPr="00B83DDC">
              <w:rPr>
                <w:sz w:val="16"/>
                <w:szCs w:val="16"/>
                <w:lang w:val="ru-RU"/>
              </w:rPr>
              <w:t>.</w:t>
            </w:r>
            <w:r w:rsidRPr="00B83DDC">
              <w:rPr>
                <w:sz w:val="16"/>
                <w:szCs w:val="16"/>
              </w:rPr>
              <w:t xml:space="preserve">/факс </w:t>
            </w:r>
            <w:r w:rsidRPr="00901FA7">
              <w:rPr>
                <w:sz w:val="16"/>
                <w:szCs w:val="16"/>
                <w:lang w:val="ru-RU"/>
              </w:rPr>
              <w:t xml:space="preserve">+375 </w:t>
            </w:r>
            <w:r>
              <w:rPr>
                <w:sz w:val="16"/>
                <w:szCs w:val="16"/>
              </w:rPr>
              <w:t>(</w:t>
            </w:r>
            <w:r w:rsidRPr="00B83DDC">
              <w:rPr>
                <w:sz w:val="16"/>
                <w:szCs w:val="16"/>
              </w:rPr>
              <w:t>17) 271</w:t>
            </w:r>
            <w:r w:rsidRPr="00901FA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 xml:space="preserve">00 </w:t>
            </w:r>
            <w:r w:rsidRPr="00B83DDC">
              <w:rPr>
                <w:sz w:val="16"/>
                <w:szCs w:val="16"/>
              </w:rPr>
              <w:t>53</w:t>
            </w:r>
          </w:p>
          <w:p w:rsidR="003B3DEA" w:rsidRPr="009F3D6F" w:rsidRDefault="003B3DEA" w:rsidP="00EF68F6">
            <w:pPr>
              <w:pStyle w:val="3"/>
              <w:ind w:left="-3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83DDC">
              <w:rPr>
                <w:sz w:val="16"/>
                <w:szCs w:val="16"/>
              </w:rPr>
              <w:t xml:space="preserve"> </w:t>
            </w:r>
            <w:r w:rsidRPr="00B83DDC">
              <w:rPr>
                <w:sz w:val="16"/>
                <w:szCs w:val="16"/>
                <w:lang w:val="ru-RU"/>
              </w:rPr>
              <w:t>е</w:t>
            </w:r>
            <w:r w:rsidRPr="009F3D6F">
              <w:rPr>
                <w:sz w:val="16"/>
                <w:szCs w:val="16"/>
                <w:lang w:val="en-US"/>
              </w:rPr>
              <w:t>-</w:t>
            </w:r>
            <w:r w:rsidRPr="00B83DDC">
              <w:rPr>
                <w:sz w:val="16"/>
                <w:szCs w:val="16"/>
                <w:lang w:val="en-US"/>
              </w:rPr>
              <w:t>mail</w:t>
            </w:r>
            <w:r w:rsidRPr="009F3D6F">
              <w:rPr>
                <w:sz w:val="16"/>
                <w:szCs w:val="16"/>
                <w:lang w:val="en-US"/>
              </w:rPr>
              <w:t xml:space="preserve">:  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info@bgipk.by</w:t>
            </w:r>
            <w:r w:rsidRPr="009F3D6F">
              <w:rPr>
                <w:color w:val="000000"/>
                <w:sz w:val="16"/>
                <w:szCs w:val="16"/>
                <w:lang w:val="en-US"/>
              </w:rPr>
              <w:t xml:space="preserve">               </w:t>
            </w:r>
            <w:r w:rsidRPr="009711F3">
              <w:rPr>
                <w:color w:val="000000"/>
                <w:sz w:val="16"/>
                <w:szCs w:val="16"/>
                <w:lang w:val="en-US"/>
              </w:rPr>
              <w:t>http://bgipk.by</w:t>
            </w:r>
            <w:r w:rsidRPr="009F3D6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3B3DEA" w:rsidRPr="00E5647B" w:rsidRDefault="003B3DEA" w:rsidP="00EF68F6">
            <w:pPr>
              <w:pStyle w:val="3"/>
              <w:ind w:left="-32"/>
              <w:jc w:val="center"/>
              <w:rPr>
                <w:sz w:val="16"/>
                <w:szCs w:val="16"/>
                <w:lang w:val="en-US"/>
              </w:rPr>
            </w:pPr>
            <w:r w:rsidRPr="00326373">
              <w:rPr>
                <w:sz w:val="16"/>
                <w:szCs w:val="16"/>
              </w:rPr>
              <w:t xml:space="preserve">P/сч: BY90BPSB30151049630119330000 </w:t>
            </w:r>
          </w:p>
          <w:p w:rsidR="003B3DEA" w:rsidRPr="00326373" w:rsidRDefault="003B3DEA" w:rsidP="00EF68F6">
            <w:pPr>
              <w:pStyle w:val="3"/>
              <w:ind w:left="-32"/>
              <w:jc w:val="center"/>
            </w:pPr>
            <w:r>
              <w:rPr>
                <w:sz w:val="16"/>
                <w:szCs w:val="16"/>
                <w:lang w:val="ru-RU"/>
              </w:rPr>
              <w:t>в</w:t>
            </w:r>
            <w:r w:rsidRPr="005963E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ОАО «</w:t>
            </w:r>
            <w:r w:rsidRPr="00326373">
              <w:rPr>
                <w:sz w:val="16"/>
                <w:szCs w:val="16"/>
              </w:rPr>
              <w:t>Сбер</w:t>
            </w:r>
            <w:r w:rsidRPr="005963E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Б</w:t>
            </w:r>
            <w:r w:rsidRPr="00326373">
              <w:rPr>
                <w:sz w:val="16"/>
                <w:szCs w:val="16"/>
              </w:rPr>
              <w:t xml:space="preserve">анк», </w:t>
            </w:r>
            <w:r>
              <w:rPr>
                <w:sz w:val="16"/>
                <w:szCs w:val="16"/>
                <w:lang w:val="ru-RU"/>
              </w:rPr>
              <w:t>БИК</w:t>
            </w:r>
            <w:r w:rsidRPr="00326373">
              <w:rPr>
                <w:sz w:val="16"/>
                <w:szCs w:val="16"/>
              </w:rPr>
              <w:t>: BPSBBY2X</w:t>
            </w:r>
            <w:r w:rsidRPr="005963E2">
              <w:rPr>
                <w:sz w:val="16"/>
                <w:szCs w:val="16"/>
                <w:lang w:val="en-US"/>
              </w:rPr>
              <w:t xml:space="preserve">, </w:t>
            </w:r>
            <w:r>
              <w:rPr>
                <w:sz w:val="16"/>
                <w:szCs w:val="16"/>
                <w:lang w:val="ru-RU"/>
              </w:rPr>
              <w:t>УНП</w:t>
            </w:r>
            <w:r w:rsidRPr="005963E2">
              <w:rPr>
                <w:sz w:val="16"/>
                <w:szCs w:val="16"/>
                <w:lang w:val="en-US"/>
              </w:rPr>
              <w:t xml:space="preserve"> 190092614</w:t>
            </w:r>
            <w:r w:rsidRPr="00326373">
              <w:rPr>
                <w:sz w:val="16"/>
                <w:szCs w:val="16"/>
              </w:rPr>
              <w:t xml:space="preserve"> </w:t>
            </w:r>
          </w:p>
        </w:tc>
      </w:tr>
    </w:tbl>
    <w:p w:rsidR="003B3DEA" w:rsidRPr="003B3DEA" w:rsidRDefault="003B3DEA">
      <w:pPr>
        <w:rPr>
          <w:sz w:val="16"/>
          <w:szCs w:val="16"/>
          <w:lang w:val="en-US"/>
        </w:rPr>
      </w:pPr>
      <w:r>
        <w:rPr>
          <w:noProof/>
          <w:sz w:val="18"/>
        </w:rPr>
        <w:drawing>
          <wp:anchor distT="0" distB="0" distL="114300" distR="114300" simplePos="0" relativeHeight="251658240" behindDoc="0" locked="0" layoutInCell="1" allowOverlap="1" wp14:anchorId="679BE93B" wp14:editId="634F6D46">
            <wp:simplePos x="0" y="0"/>
            <wp:positionH relativeFrom="margin">
              <wp:posOffset>2591435</wp:posOffset>
            </wp:positionH>
            <wp:positionV relativeFrom="paragraph">
              <wp:posOffset>-2487930</wp:posOffset>
            </wp:positionV>
            <wp:extent cx="865505" cy="552450"/>
            <wp:effectExtent l="0" t="0" r="0" b="0"/>
            <wp:wrapNone/>
            <wp:docPr id="1" name="Рисунок 1" descr="Logo_BGI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BGIP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  <w:gridCol w:w="5210"/>
      </w:tblGrid>
      <w:tr w:rsidR="00DD0982" w:rsidRPr="00B32795" w:rsidTr="00284850">
        <w:trPr>
          <w:trHeight w:val="656"/>
        </w:trPr>
        <w:tc>
          <w:tcPr>
            <w:tcW w:w="4786" w:type="dxa"/>
            <w:shd w:val="clear" w:color="auto" w:fill="auto"/>
          </w:tcPr>
          <w:p w:rsidR="00DD0982" w:rsidRPr="00B32795" w:rsidRDefault="00DD0982" w:rsidP="00284850">
            <w:pPr>
              <w:rPr>
                <w:sz w:val="22"/>
                <w:szCs w:val="22"/>
                <w:lang w:val="en-US"/>
              </w:rPr>
            </w:pPr>
            <w:r>
              <w:rPr>
                <w:sz w:val="26"/>
                <w:szCs w:val="26"/>
              </w:rPr>
              <w:t>______________</w:t>
            </w:r>
            <w:r w:rsidRPr="00B32795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________</w:t>
            </w:r>
            <w:r w:rsidRPr="00B32795">
              <w:rPr>
                <w:sz w:val="22"/>
                <w:szCs w:val="22"/>
              </w:rPr>
              <w:t xml:space="preserve">________        </w:t>
            </w:r>
            <w:r w:rsidRPr="00B32795">
              <w:rPr>
                <w:sz w:val="22"/>
                <w:szCs w:val="22"/>
                <w:lang w:val="en-US"/>
              </w:rPr>
              <w:t xml:space="preserve">      </w:t>
            </w:r>
          </w:p>
          <w:p w:rsidR="00DD0982" w:rsidRPr="00B32795" w:rsidRDefault="00DD0982" w:rsidP="00284850">
            <w:pPr>
              <w:rPr>
                <w:sz w:val="6"/>
                <w:szCs w:val="6"/>
              </w:rPr>
            </w:pPr>
          </w:p>
          <w:p w:rsidR="00DD0982" w:rsidRPr="003E7639" w:rsidRDefault="00DD0982" w:rsidP="00284850">
            <w:pPr>
              <w:rPr>
                <w:sz w:val="26"/>
                <w:szCs w:val="26"/>
              </w:rPr>
            </w:pPr>
            <w:r w:rsidRPr="003E7639">
              <w:rPr>
                <w:sz w:val="26"/>
                <w:szCs w:val="26"/>
              </w:rPr>
              <w:t xml:space="preserve">На </w:t>
            </w:r>
            <w:r w:rsidR="0050334B">
              <w:rPr>
                <w:sz w:val="26"/>
                <w:szCs w:val="26"/>
              </w:rPr>
              <w:t>№ _____________ад _________</w:t>
            </w:r>
          </w:p>
          <w:p w:rsidR="00DD0982" w:rsidRPr="00B32795" w:rsidRDefault="00DD0982" w:rsidP="00284850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DD0982" w:rsidRPr="00B32795" w:rsidRDefault="00DD0982" w:rsidP="00284850">
            <w:pPr>
              <w:rPr>
                <w:sz w:val="22"/>
                <w:szCs w:val="22"/>
              </w:rPr>
            </w:pPr>
          </w:p>
        </w:tc>
      </w:tr>
    </w:tbl>
    <w:p w:rsidR="00DD0982" w:rsidRDefault="00DD0982" w:rsidP="003E7639">
      <w:pPr>
        <w:ind w:left="5103"/>
        <w:rPr>
          <w:color w:val="000000"/>
          <w:sz w:val="28"/>
          <w:szCs w:val="28"/>
        </w:rPr>
      </w:pPr>
      <w:r w:rsidRPr="00114D8F">
        <w:rPr>
          <w:color w:val="000000"/>
          <w:sz w:val="28"/>
          <w:szCs w:val="28"/>
        </w:rPr>
        <w:t>Руководителям организаций </w:t>
      </w:r>
    </w:p>
    <w:p w:rsidR="00DD0982" w:rsidRDefault="00DD0982" w:rsidP="003E7639">
      <w:pPr>
        <w:ind w:left="5103"/>
        <w:rPr>
          <w:color w:val="000000"/>
          <w:sz w:val="28"/>
          <w:szCs w:val="28"/>
        </w:rPr>
      </w:pPr>
      <w:r w:rsidRPr="00114D8F">
        <w:rPr>
          <w:color w:val="000000"/>
          <w:sz w:val="28"/>
          <w:szCs w:val="28"/>
        </w:rPr>
        <w:t>(по списку)</w:t>
      </w:r>
    </w:p>
    <w:p w:rsidR="00DD0982" w:rsidRDefault="00DD0982" w:rsidP="00DD0982">
      <w:pPr>
        <w:rPr>
          <w:color w:val="000000"/>
          <w:sz w:val="28"/>
          <w:szCs w:val="28"/>
        </w:rPr>
      </w:pPr>
    </w:p>
    <w:p w:rsidR="00DD0982" w:rsidRPr="00114D8F" w:rsidRDefault="00DD0982" w:rsidP="00DD0982">
      <w:pPr>
        <w:rPr>
          <w:sz w:val="28"/>
          <w:szCs w:val="28"/>
        </w:rPr>
      </w:pPr>
      <w:r w:rsidRPr="00114D8F">
        <w:rPr>
          <w:color w:val="000000"/>
          <w:sz w:val="28"/>
          <w:szCs w:val="28"/>
        </w:rPr>
        <w:t>О проведении переподготовки </w:t>
      </w:r>
    </w:p>
    <w:p w:rsidR="00DD0982" w:rsidRPr="00114D8F" w:rsidRDefault="00DD0982" w:rsidP="00DD0982">
      <w:pPr>
        <w:rPr>
          <w:sz w:val="28"/>
          <w:szCs w:val="28"/>
        </w:rPr>
      </w:pPr>
      <w:r w:rsidRPr="00114D8F">
        <w:rPr>
          <w:color w:val="000000"/>
          <w:sz w:val="28"/>
          <w:szCs w:val="28"/>
        </w:rPr>
        <w:t>руководителей и специалистов</w:t>
      </w:r>
    </w:p>
    <w:p w:rsidR="00DD0982" w:rsidRPr="00114D8F" w:rsidRDefault="00DD0982" w:rsidP="00DD0982">
      <w:pPr>
        <w:rPr>
          <w:sz w:val="28"/>
          <w:szCs w:val="28"/>
        </w:rPr>
      </w:pPr>
    </w:p>
    <w:p w:rsidR="00DD0982" w:rsidRDefault="00DD0982" w:rsidP="00DD0982">
      <w:pPr>
        <w:jc w:val="center"/>
        <w:rPr>
          <w:sz w:val="28"/>
          <w:szCs w:val="28"/>
        </w:rPr>
      </w:pPr>
    </w:p>
    <w:p w:rsidR="00DD0982" w:rsidRPr="0050334B" w:rsidRDefault="00DD0982" w:rsidP="00DD0982">
      <w:pPr>
        <w:jc w:val="center"/>
        <w:rPr>
          <w:sz w:val="28"/>
          <w:szCs w:val="28"/>
        </w:rPr>
      </w:pPr>
      <w:r w:rsidRPr="0050334B">
        <w:rPr>
          <w:sz w:val="28"/>
          <w:szCs w:val="28"/>
        </w:rPr>
        <w:t>Уважаемые руководители!</w:t>
      </w:r>
    </w:p>
    <w:p w:rsidR="00DD0982" w:rsidRPr="0050334B" w:rsidRDefault="00DD0982" w:rsidP="00DD0982">
      <w:pPr>
        <w:jc w:val="center"/>
        <w:rPr>
          <w:sz w:val="28"/>
          <w:szCs w:val="28"/>
        </w:rPr>
      </w:pPr>
    </w:p>
    <w:p w:rsidR="004D3269" w:rsidRPr="0050334B" w:rsidRDefault="004D3269" w:rsidP="004D3269">
      <w:pPr>
        <w:ind w:firstLine="709"/>
        <w:jc w:val="both"/>
        <w:rPr>
          <w:sz w:val="28"/>
          <w:szCs w:val="28"/>
        </w:rPr>
      </w:pPr>
      <w:r w:rsidRPr="0050334B">
        <w:rPr>
          <w:sz w:val="28"/>
          <w:szCs w:val="28"/>
        </w:rPr>
        <w:t>Достижение устойчивого экономического развития, высокой конкурентоспособности белорусской экономики являются приоритетами Республики Беларусь. Одним из важнейших ресурсов развития экономики, достижения высокого качества продукции, работ и услуг является персонал. Поэтому Программой «Качество 2021-2025», утвержденной Заместителем Премьер-Министра Назаровым Ю.В. 08.12.2020, пунктом 2.3 мероприятий раздела 2 «Компетентность в области качества и эффективного менеджмента» запланировано установление в организациях ежегодного роста количества сотрудников, обученных техникам качества и эффективного менеджмента.</w:t>
      </w:r>
    </w:p>
    <w:p w:rsidR="00920654" w:rsidRPr="0050334B" w:rsidRDefault="00920654" w:rsidP="006B12A8">
      <w:pPr>
        <w:ind w:firstLine="720"/>
        <w:jc w:val="both"/>
        <w:rPr>
          <w:color w:val="000000"/>
          <w:sz w:val="28"/>
          <w:szCs w:val="28"/>
        </w:rPr>
      </w:pPr>
      <w:r w:rsidRPr="0050334B">
        <w:rPr>
          <w:color w:val="000000"/>
          <w:sz w:val="28"/>
          <w:szCs w:val="28"/>
        </w:rPr>
        <w:t>Кроме этого постановлением Совета Министров Республики Беларусь от 30 декабря 2020 г. № 777 утверждена Государственная программа «Рынок труда и содействие занятости» на 2021 - 2025 годы (далее – Госпрограмма). В рамках реализации задачи 3 по обеспечению сбалансированности спроса и предложения на рынке труда Госпрограммы одним из целевых показателей является «Доля работников, прошедших профессиональное обучение, в общей численности работников» (далее – целевой показатель). Госпрограммой установлены задания для республиканских органов государственного управления, организаций, подчиненных правительству и органов исполнительной власти по указанному целевому показателю</w:t>
      </w:r>
      <w:r w:rsidR="006B12A8" w:rsidRPr="0050334B">
        <w:rPr>
          <w:color w:val="000000"/>
          <w:sz w:val="28"/>
          <w:szCs w:val="28"/>
        </w:rPr>
        <w:t xml:space="preserve">: </w:t>
      </w:r>
      <w:r w:rsidRPr="0050334B">
        <w:rPr>
          <w:color w:val="000000"/>
          <w:sz w:val="28"/>
          <w:szCs w:val="28"/>
        </w:rPr>
        <w:t>на 2022 год – 13%, на 2023 год – 15% и на период до 2025 года – 17%.</w:t>
      </w:r>
    </w:p>
    <w:p w:rsidR="000D101A" w:rsidRPr="0050334B" w:rsidRDefault="004D3269" w:rsidP="000D101A">
      <w:pPr>
        <w:ind w:firstLine="709"/>
        <w:jc w:val="both"/>
        <w:rPr>
          <w:sz w:val="28"/>
          <w:szCs w:val="28"/>
        </w:rPr>
      </w:pPr>
      <w:r w:rsidRPr="0050334B">
        <w:rPr>
          <w:color w:val="000000"/>
          <w:sz w:val="28"/>
          <w:szCs w:val="28"/>
        </w:rPr>
        <w:lastRenderedPageBreak/>
        <w:t xml:space="preserve">Учреждение образования «Белорусский государственный институт повышения квалификации и переподготовки кадров по стандартизации, метрологии и </w:t>
      </w:r>
      <w:r w:rsidR="00AE2E8B" w:rsidRPr="0050334B">
        <w:rPr>
          <w:color w:val="000000"/>
          <w:sz w:val="28"/>
          <w:szCs w:val="28"/>
        </w:rPr>
        <w:t>управлению качеством» (далее - и</w:t>
      </w:r>
      <w:r w:rsidRPr="0050334B">
        <w:rPr>
          <w:color w:val="000000"/>
          <w:sz w:val="28"/>
          <w:szCs w:val="28"/>
        </w:rPr>
        <w:t>нститут), входящий в структуру Госстандарта, предлагает оказать содействие в части выполнения вышеуказанной задачи путем повышения профессиональной компетентности  руководителей и специалистов в форме переподготовки специалистов с высшим образованием и студентов старших курсов</w:t>
      </w:r>
      <w:r w:rsidR="00AE2E8B" w:rsidRPr="0050334B">
        <w:rPr>
          <w:color w:val="000000"/>
          <w:sz w:val="28"/>
          <w:szCs w:val="28"/>
        </w:rPr>
        <w:t xml:space="preserve"> высших учебных заведений </w:t>
      </w:r>
      <w:r w:rsidRPr="0050334B">
        <w:rPr>
          <w:color w:val="000000"/>
          <w:sz w:val="28"/>
          <w:szCs w:val="28"/>
        </w:rPr>
        <w:t>по специальностям «Стандартизация, сертификация и управление качеством» и «Метрология и метрологическое обеспечени</w:t>
      </w:r>
      <w:r w:rsidR="00AE2E8B" w:rsidRPr="0050334B">
        <w:rPr>
          <w:color w:val="000000"/>
          <w:sz w:val="28"/>
          <w:szCs w:val="28"/>
        </w:rPr>
        <w:t xml:space="preserve">е» с присвоением дополнительной </w:t>
      </w:r>
      <w:r w:rsidRPr="0050334B">
        <w:rPr>
          <w:color w:val="000000"/>
          <w:sz w:val="28"/>
          <w:szCs w:val="28"/>
        </w:rPr>
        <w:t>квалификации («специалист по стандартизации и качеству</w:t>
      </w:r>
      <w:r w:rsidRPr="0050334B">
        <w:rPr>
          <w:i/>
          <w:iCs/>
          <w:color w:val="000000"/>
          <w:sz w:val="28"/>
          <w:szCs w:val="28"/>
        </w:rPr>
        <w:t>»</w:t>
      </w:r>
      <w:r w:rsidR="00AE2E8B" w:rsidRPr="0050334B">
        <w:rPr>
          <w:color w:val="000000"/>
          <w:sz w:val="28"/>
          <w:szCs w:val="28"/>
        </w:rPr>
        <w:t xml:space="preserve"> и </w:t>
      </w:r>
      <w:r w:rsidRPr="0050334B">
        <w:rPr>
          <w:color w:val="000000"/>
          <w:sz w:val="28"/>
          <w:szCs w:val="28"/>
        </w:rPr>
        <w:t xml:space="preserve">«специалист по метрологии» соответственно). </w:t>
      </w:r>
      <w:r w:rsidR="000D101A" w:rsidRPr="0050334B">
        <w:rPr>
          <w:sz w:val="28"/>
          <w:szCs w:val="28"/>
        </w:rPr>
        <w:t>По окончании обучения слушателям присваивается новая квалификация</w:t>
      </w:r>
      <w:r w:rsidR="00366152" w:rsidRPr="0050334B">
        <w:rPr>
          <w:sz w:val="28"/>
          <w:szCs w:val="28"/>
        </w:rPr>
        <w:t xml:space="preserve"> </w:t>
      </w:r>
      <w:r w:rsidR="000D101A" w:rsidRPr="0050334B">
        <w:rPr>
          <w:sz w:val="28"/>
          <w:szCs w:val="28"/>
        </w:rPr>
        <w:t xml:space="preserve">и выдается диплом государственного образца о переподготовке на уровне высшего образования. Срок обучения составляет </w:t>
      </w:r>
      <w:r w:rsidR="003E7639" w:rsidRPr="0050334B">
        <w:rPr>
          <w:sz w:val="28"/>
          <w:szCs w:val="28"/>
        </w:rPr>
        <w:t>20</w:t>
      </w:r>
      <w:r w:rsidR="000D101A" w:rsidRPr="0050334B">
        <w:rPr>
          <w:sz w:val="28"/>
          <w:szCs w:val="28"/>
        </w:rPr>
        <w:t xml:space="preserve"> месяцев. </w:t>
      </w:r>
      <w:r w:rsidRPr="0050334B">
        <w:rPr>
          <w:sz w:val="28"/>
          <w:szCs w:val="28"/>
        </w:rPr>
        <w:t>Форма обучения заочная, по желанию слушателей возможно обучение дистанционно с использованием информационно</w:t>
      </w:r>
      <w:r w:rsidR="004C4357" w:rsidRPr="0050334B">
        <w:rPr>
          <w:sz w:val="28"/>
          <w:szCs w:val="28"/>
        </w:rPr>
        <w:t>-</w:t>
      </w:r>
      <w:r w:rsidRPr="0050334B">
        <w:rPr>
          <w:sz w:val="28"/>
          <w:szCs w:val="28"/>
        </w:rPr>
        <w:t xml:space="preserve">коммуникационных технологий. </w:t>
      </w:r>
      <w:r w:rsidR="000D101A" w:rsidRPr="0050334B">
        <w:rPr>
          <w:sz w:val="28"/>
          <w:szCs w:val="28"/>
        </w:rPr>
        <w:t>Зачисление на переподготовку осуществляется по результатам собеседования и анализа представленных документов. Обучение осуществляется на договорной ос</w:t>
      </w:r>
      <w:r w:rsidR="00831208" w:rsidRPr="0050334B">
        <w:rPr>
          <w:sz w:val="28"/>
          <w:szCs w:val="28"/>
        </w:rPr>
        <w:t>нове</w:t>
      </w:r>
      <w:r w:rsidR="003E7639" w:rsidRPr="0050334B">
        <w:rPr>
          <w:sz w:val="28"/>
          <w:szCs w:val="28"/>
        </w:rPr>
        <w:t>,</w:t>
      </w:r>
      <w:r w:rsidR="00831208" w:rsidRPr="0050334B">
        <w:rPr>
          <w:sz w:val="28"/>
          <w:szCs w:val="28"/>
        </w:rPr>
        <w:t xml:space="preserve"> </w:t>
      </w:r>
      <w:r w:rsidR="003E7639" w:rsidRPr="0050334B">
        <w:rPr>
          <w:sz w:val="28"/>
          <w:szCs w:val="28"/>
        </w:rPr>
        <w:t>о</w:t>
      </w:r>
      <w:r w:rsidR="00AE2E8B" w:rsidRPr="0050334B">
        <w:rPr>
          <w:sz w:val="28"/>
          <w:szCs w:val="28"/>
        </w:rPr>
        <w:t xml:space="preserve">плата производится частями </w:t>
      </w:r>
      <w:r w:rsidR="00831208" w:rsidRPr="0050334B">
        <w:rPr>
          <w:sz w:val="28"/>
          <w:szCs w:val="28"/>
        </w:rPr>
        <w:t>за сче</w:t>
      </w:r>
      <w:r w:rsidR="00AE2E8B" w:rsidRPr="0050334B">
        <w:rPr>
          <w:sz w:val="28"/>
          <w:szCs w:val="28"/>
        </w:rPr>
        <w:t xml:space="preserve">т средств организации или </w:t>
      </w:r>
      <w:r w:rsidR="003E7639" w:rsidRPr="0050334B">
        <w:rPr>
          <w:sz w:val="28"/>
          <w:szCs w:val="28"/>
        </w:rPr>
        <w:t xml:space="preserve">за </w:t>
      </w:r>
      <w:r w:rsidR="00831208" w:rsidRPr="0050334B">
        <w:rPr>
          <w:sz w:val="28"/>
          <w:szCs w:val="28"/>
        </w:rPr>
        <w:t xml:space="preserve">счет </w:t>
      </w:r>
      <w:r w:rsidR="00AE2E8B" w:rsidRPr="0050334B">
        <w:rPr>
          <w:sz w:val="28"/>
          <w:szCs w:val="28"/>
        </w:rPr>
        <w:t xml:space="preserve">собственных </w:t>
      </w:r>
      <w:r w:rsidR="00831208" w:rsidRPr="0050334B">
        <w:rPr>
          <w:sz w:val="28"/>
          <w:szCs w:val="28"/>
        </w:rPr>
        <w:t>средств работников организации</w:t>
      </w:r>
      <w:r w:rsidR="00AE2E8B" w:rsidRPr="0050334B">
        <w:rPr>
          <w:sz w:val="28"/>
          <w:szCs w:val="28"/>
        </w:rPr>
        <w:t>, направленных на переподготовку</w:t>
      </w:r>
      <w:r w:rsidR="004C4357" w:rsidRPr="0050334B">
        <w:rPr>
          <w:sz w:val="28"/>
          <w:szCs w:val="28"/>
        </w:rPr>
        <w:t>.</w:t>
      </w:r>
      <w:r w:rsidR="000D101A" w:rsidRPr="0050334B">
        <w:rPr>
          <w:sz w:val="28"/>
          <w:szCs w:val="28"/>
        </w:rPr>
        <w:t xml:space="preserve"> </w:t>
      </w:r>
    </w:p>
    <w:p w:rsidR="000D101A" w:rsidRPr="0050334B" w:rsidRDefault="000D101A" w:rsidP="000D101A">
      <w:pPr>
        <w:ind w:firstLine="709"/>
        <w:jc w:val="both"/>
        <w:rPr>
          <w:sz w:val="28"/>
          <w:szCs w:val="28"/>
        </w:rPr>
      </w:pPr>
      <w:r w:rsidRPr="0050334B">
        <w:rPr>
          <w:b/>
          <w:sz w:val="28"/>
          <w:szCs w:val="28"/>
        </w:rPr>
        <w:t>Прием документ</w:t>
      </w:r>
      <w:r w:rsidR="00AE2E8B" w:rsidRPr="0050334B">
        <w:rPr>
          <w:b/>
          <w:sz w:val="28"/>
          <w:szCs w:val="28"/>
        </w:rPr>
        <w:t>ов</w:t>
      </w:r>
      <w:r w:rsidR="00AE2E8B" w:rsidRPr="0050334B">
        <w:rPr>
          <w:sz w:val="28"/>
          <w:szCs w:val="28"/>
        </w:rPr>
        <w:t xml:space="preserve"> на переподготовку </w:t>
      </w:r>
      <w:r w:rsidR="003E7639" w:rsidRPr="0050334B">
        <w:rPr>
          <w:sz w:val="28"/>
          <w:szCs w:val="28"/>
        </w:rPr>
        <w:t xml:space="preserve">– </w:t>
      </w:r>
      <w:r w:rsidR="00AE2E8B" w:rsidRPr="0050334B">
        <w:rPr>
          <w:b/>
          <w:sz w:val="28"/>
          <w:szCs w:val="28"/>
        </w:rPr>
        <w:t>до 07 октября 2022 года</w:t>
      </w:r>
      <w:r w:rsidR="004C4357" w:rsidRPr="0050334B">
        <w:rPr>
          <w:sz w:val="28"/>
          <w:szCs w:val="28"/>
        </w:rPr>
        <w:t>, н</w:t>
      </w:r>
      <w:r w:rsidRPr="0050334B">
        <w:rPr>
          <w:sz w:val="28"/>
          <w:szCs w:val="28"/>
        </w:rPr>
        <w:t>а</w:t>
      </w:r>
      <w:r w:rsidR="00AE2E8B" w:rsidRPr="0050334B">
        <w:rPr>
          <w:sz w:val="28"/>
          <w:szCs w:val="28"/>
        </w:rPr>
        <w:t xml:space="preserve">чало занятий </w:t>
      </w:r>
      <w:r w:rsidR="003E7639" w:rsidRPr="0050334B">
        <w:rPr>
          <w:sz w:val="28"/>
          <w:szCs w:val="28"/>
        </w:rPr>
        <w:t>–</w:t>
      </w:r>
      <w:r w:rsidR="00AE2E8B" w:rsidRPr="0050334B">
        <w:rPr>
          <w:sz w:val="28"/>
          <w:szCs w:val="28"/>
        </w:rPr>
        <w:t xml:space="preserve"> 10 октября 2022 </w:t>
      </w:r>
      <w:r w:rsidR="003E7639" w:rsidRPr="0050334B">
        <w:rPr>
          <w:sz w:val="28"/>
          <w:szCs w:val="28"/>
        </w:rPr>
        <w:t>г</w:t>
      </w:r>
      <w:r w:rsidR="00AE2E8B" w:rsidRPr="0050334B">
        <w:rPr>
          <w:sz w:val="28"/>
          <w:szCs w:val="28"/>
        </w:rPr>
        <w:t>ода</w:t>
      </w:r>
      <w:r w:rsidRPr="0050334B">
        <w:rPr>
          <w:sz w:val="28"/>
          <w:szCs w:val="28"/>
        </w:rPr>
        <w:t xml:space="preserve">. Информация о документах, необходимых для поступления на переподготовку, перечнях изучаемых дисциплин размещена на сайте института www.bgipk.by в разделе «Образовательная деятельность, переподготовка». </w:t>
      </w:r>
    </w:p>
    <w:p w:rsidR="000567AA" w:rsidRPr="0050334B" w:rsidRDefault="007D3D90" w:rsidP="000567AA">
      <w:pPr>
        <w:ind w:firstLine="709"/>
        <w:jc w:val="both"/>
        <w:rPr>
          <w:color w:val="000000"/>
          <w:sz w:val="28"/>
          <w:szCs w:val="28"/>
        </w:rPr>
      </w:pPr>
      <w:r w:rsidRPr="0050334B">
        <w:rPr>
          <w:sz w:val="28"/>
          <w:szCs w:val="28"/>
        </w:rPr>
        <w:t>Выпускники нашего и</w:t>
      </w:r>
      <w:r w:rsidR="000567AA" w:rsidRPr="0050334B">
        <w:rPr>
          <w:sz w:val="28"/>
          <w:szCs w:val="28"/>
        </w:rPr>
        <w:t xml:space="preserve">нститута, получившие </w:t>
      </w:r>
      <w:r w:rsidR="000567AA" w:rsidRPr="0050334B">
        <w:rPr>
          <w:color w:val="000000"/>
          <w:sz w:val="28"/>
          <w:szCs w:val="28"/>
        </w:rPr>
        <w:t>дополнительную квалификацию «специалист по стандартизации и качеству</w:t>
      </w:r>
      <w:r w:rsidR="000567AA" w:rsidRPr="0050334B">
        <w:rPr>
          <w:i/>
          <w:iCs/>
          <w:color w:val="000000"/>
          <w:sz w:val="28"/>
          <w:szCs w:val="28"/>
        </w:rPr>
        <w:t>»</w:t>
      </w:r>
      <w:r w:rsidRPr="0050334B">
        <w:rPr>
          <w:color w:val="000000"/>
          <w:sz w:val="28"/>
          <w:szCs w:val="28"/>
        </w:rPr>
        <w:t xml:space="preserve"> </w:t>
      </w:r>
      <w:r w:rsidR="000567AA" w:rsidRPr="0050334B">
        <w:rPr>
          <w:color w:val="000000"/>
          <w:sz w:val="28"/>
          <w:szCs w:val="28"/>
        </w:rPr>
        <w:t xml:space="preserve">получают уникальную </w:t>
      </w:r>
      <w:r w:rsidRPr="0050334B">
        <w:rPr>
          <w:color w:val="000000"/>
          <w:sz w:val="28"/>
          <w:szCs w:val="28"/>
        </w:rPr>
        <w:t xml:space="preserve">возможность быть допущенными к проведению сертификации в качестве </w:t>
      </w:r>
      <w:r w:rsidR="000567AA" w:rsidRPr="0050334B">
        <w:rPr>
          <w:color w:val="000000"/>
          <w:sz w:val="28"/>
          <w:szCs w:val="28"/>
        </w:rPr>
        <w:t>эк</w:t>
      </w:r>
      <w:r w:rsidRPr="0050334B">
        <w:rPr>
          <w:color w:val="000000"/>
          <w:sz w:val="28"/>
          <w:szCs w:val="28"/>
        </w:rPr>
        <w:t>спертов-аудиторов по подтверждению соответствия объектов оценки соответствия по различным областям практической деятельности слушателей, независимо от специальности, полученной после окончания высшего учебного заведения.</w:t>
      </w:r>
    </w:p>
    <w:p w:rsidR="003E7639" w:rsidRPr="0050334B" w:rsidRDefault="003E7639" w:rsidP="003E7639">
      <w:pPr>
        <w:ind w:firstLine="709"/>
        <w:jc w:val="both"/>
        <w:rPr>
          <w:sz w:val="28"/>
          <w:szCs w:val="28"/>
        </w:rPr>
      </w:pPr>
      <w:r w:rsidRPr="0050334B">
        <w:rPr>
          <w:sz w:val="28"/>
          <w:szCs w:val="28"/>
        </w:rPr>
        <w:t xml:space="preserve">По всем вопросам, касающимся обучения, следует обращаться к проректору института по учебной работе </w:t>
      </w:r>
      <w:proofErr w:type="spellStart"/>
      <w:r w:rsidRPr="0050334B">
        <w:rPr>
          <w:sz w:val="28"/>
          <w:szCs w:val="28"/>
        </w:rPr>
        <w:t>Левданской</w:t>
      </w:r>
      <w:proofErr w:type="spellEnd"/>
      <w:r w:rsidRPr="0050334B">
        <w:rPr>
          <w:sz w:val="28"/>
          <w:szCs w:val="28"/>
        </w:rPr>
        <w:t xml:space="preserve"> Наталье Петровне по телефону +375 17 215 10 54 или на e-</w:t>
      </w:r>
      <w:proofErr w:type="spellStart"/>
      <w:r w:rsidRPr="0050334B">
        <w:rPr>
          <w:sz w:val="28"/>
          <w:szCs w:val="28"/>
        </w:rPr>
        <w:t>mail</w:t>
      </w:r>
      <w:proofErr w:type="spellEnd"/>
      <w:r w:rsidRPr="0050334B">
        <w:rPr>
          <w:sz w:val="28"/>
          <w:szCs w:val="28"/>
        </w:rPr>
        <w:t>: study@bgipk.by.</w:t>
      </w:r>
    </w:p>
    <w:p w:rsidR="00393D77" w:rsidRDefault="00393D77" w:rsidP="002765BA">
      <w:pPr>
        <w:ind w:right="284" w:firstLine="709"/>
        <w:jc w:val="both"/>
        <w:rPr>
          <w:sz w:val="28"/>
          <w:szCs w:val="28"/>
        </w:rPr>
      </w:pPr>
    </w:p>
    <w:p w:rsidR="002765BA" w:rsidRPr="00044834" w:rsidRDefault="002765BA" w:rsidP="002765BA">
      <w:pPr>
        <w:ind w:right="284" w:firstLine="709"/>
        <w:jc w:val="both"/>
        <w:rPr>
          <w:sz w:val="28"/>
          <w:szCs w:val="28"/>
        </w:rPr>
      </w:pPr>
      <w:r w:rsidRPr="001714B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6212D4" wp14:editId="2E793764">
            <wp:simplePos x="0" y="0"/>
            <wp:positionH relativeFrom="margin">
              <wp:align>center</wp:align>
            </wp:positionH>
            <wp:positionV relativeFrom="paragraph">
              <wp:posOffset>74663</wp:posOffset>
            </wp:positionV>
            <wp:extent cx="1019810" cy="438785"/>
            <wp:effectExtent l="0" t="0" r="889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3000" contras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DD0" w:rsidRDefault="007D3D90" w:rsidP="007D3D90">
      <w:pPr>
        <w:tabs>
          <w:tab w:val="left" w:pos="7230"/>
        </w:tabs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Ректор</w:t>
      </w:r>
      <w:r>
        <w:rPr>
          <w:sz w:val="28"/>
          <w:szCs w:val="28"/>
        </w:rPr>
        <w:tab/>
        <w:t xml:space="preserve">И.А. </w:t>
      </w:r>
      <w:proofErr w:type="spellStart"/>
      <w:r>
        <w:rPr>
          <w:sz w:val="28"/>
          <w:szCs w:val="28"/>
        </w:rPr>
        <w:t>Тавгень</w:t>
      </w:r>
      <w:proofErr w:type="spellEnd"/>
    </w:p>
    <w:p w:rsidR="00284DD0" w:rsidRDefault="00284DD0" w:rsidP="005A1061">
      <w:pPr>
        <w:tabs>
          <w:tab w:val="left" w:pos="7230"/>
        </w:tabs>
        <w:ind w:right="284" w:firstLine="709"/>
        <w:jc w:val="both"/>
        <w:rPr>
          <w:sz w:val="28"/>
          <w:szCs w:val="28"/>
        </w:rPr>
      </w:pPr>
    </w:p>
    <w:p w:rsidR="00284DD0" w:rsidRPr="00A371A0" w:rsidRDefault="00284DD0" w:rsidP="00284DD0">
      <w:pPr>
        <w:rPr>
          <w:sz w:val="28"/>
          <w:szCs w:val="2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453F27" w:rsidRDefault="00453F27" w:rsidP="00453F27">
      <w:pPr>
        <w:rPr>
          <w:sz w:val="18"/>
          <w:szCs w:val="18"/>
        </w:rPr>
      </w:pPr>
    </w:p>
    <w:p w:rsidR="00284DD0" w:rsidRPr="00393D77" w:rsidRDefault="00284DD0" w:rsidP="00453F27">
      <w:pPr>
        <w:rPr>
          <w:sz w:val="28"/>
          <w:szCs w:val="28"/>
        </w:rPr>
      </w:pPr>
      <w:r>
        <w:rPr>
          <w:sz w:val="18"/>
          <w:szCs w:val="18"/>
        </w:rPr>
        <w:t>Левданская +375 17 2</w:t>
      </w:r>
      <w:r w:rsidRPr="00F30AF3">
        <w:rPr>
          <w:sz w:val="18"/>
          <w:szCs w:val="18"/>
        </w:rPr>
        <w:t xml:space="preserve">15 10 </w:t>
      </w:r>
      <w:r>
        <w:rPr>
          <w:sz w:val="18"/>
          <w:szCs w:val="18"/>
        </w:rPr>
        <w:t>54</w:t>
      </w:r>
    </w:p>
    <w:sectPr w:rsidR="00284DD0" w:rsidRPr="00393D77" w:rsidSect="007D3D90">
      <w:pgSz w:w="12240" w:h="15840"/>
      <w:pgMar w:top="1135" w:right="47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EA"/>
    <w:rsid w:val="000567AA"/>
    <w:rsid w:val="0007415D"/>
    <w:rsid w:val="000A761A"/>
    <w:rsid w:val="000D101A"/>
    <w:rsid w:val="0010308F"/>
    <w:rsid w:val="00147589"/>
    <w:rsid w:val="002765BA"/>
    <w:rsid w:val="00284DD0"/>
    <w:rsid w:val="00285B64"/>
    <w:rsid w:val="00366152"/>
    <w:rsid w:val="003830B5"/>
    <w:rsid w:val="00393D77"/>
    <w:rsid w:val="003B3DEA"/>
    <w:rsid w:val="003E7639"/>
    <w:rsid w:val="00453F27"/>
    <w:rsid w:val="004C4357"/>
    <w:rsid w:val="004D3269"/>
    <w:rsid w:val="0050334B"/>
    <w:rsid w:val="00576F2B"/>
    <w:rsid w:val="005A1061"/>
    <w:rsid w:val="005C734B"/>
    <w:rsid w:val="005E2A24"/>
    <w:rsid w:val="005E353D"/>
    <w:rsid w:val="00674CD5"/>
    <w:rsid w:val="00674E2C"/>
    <w:rsid w:val="00675D4E"/>
    <w:rsid w:val="006B12A8"/>
    <w:rsid w:val="007D3D90"/>
    <w:rsid w:val="00831208"/>
    <w:rsid w:val="00890DE6"/>
    <w:rsid w:val="00920654"/>
    <w:rsid w:val="009474B7"/>
    <w:rsid w:val="009E575A"/>
    <w:rsid w:val="00A046A4"/>
    <w:rsid w:val="00AE2E8B"/>
    <w:rsid w:val="00B63489"/>
    <w:rsid w:val="00BF712F"/>
    <w:rsid w:val="00CC2114"/>
    <w:rsid w:val="00D44EF8"/>
    <w:rsid w:val="00DA7A0E"/>
    <w:rsid w:val="00DB1DC1"/>
    <w:rsid w:val="00DC5B88"/>
    <w:rsid w:val="00DD0982"/>
    <w:rsid w:val="00E30EEE"/>
    <w:rsid w:val="00E55892"/>
    <w:rsid w:val="00E66A5F"/>
    <w:rsid w:val="00F009C6"/>
    <w:rsid w:val="00F568A1"/>
    <w:rsid w:val="00F82739"/>
    <w:rsid w:val="00F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B3DEA"/>
    <w:pPr>
      <w:jc w:val="both"/>
    </w:pPr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rsid w:val="003B3DEA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D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E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5C73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B3DEA"/>
    <w:pPr>
      <w:jc w:val="both"/>
    </w:pPr>
    <w:rPr>
      <w:sz w:val="28"/>
      <w:szCs w:val="20"/>
      <w:lang w:val="be-BY"/>
    </w:rPr>
  </w:style>
  <w:style w:type="character" w:customStyle="1" w:styleId="30">
    <w:name w:val="Основной текст 3 Знак"/>
    <w:basedOn w:val="a0"/>
    <w:link w:val="3"/>
    <w:rsid w:val="003B3DEA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D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E6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5C7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Ира</cp:lastModifiedBy>
  <cp:revision>2</cp:revision>
  <cp:lastPrinted>2022-09-05T07:49:00Z</cp:lastPrinted>
  <dcterms:created xsi:type="dcterms:W3CDTF">2022-09-15T13:41:00Z</dcterms:created>
  <dcterms:modified xsi:type="dcterms:W3CDTF">2022-09-15T13:41:00Z</dcterms:modified>
</cp:coreProperties>
</file>